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2925" w:rsidRPr="00D161C7" w:rsidRDefault="007A2925" w:rsidP="00D161C7">
      <w:pPr>
        <w:spacing w:after="0" w:line="480" w:lineRule="auto"/>
        <w:rPr>
          <w:rFonts w:ascii="Times New Roman" w:hAnsi="Times New Roman" w:cs="Times New Roman"/>
          <w:sz w:val="24"/>
          <w:szCs w:val="24"/>
        </w:rPr>
      </w:pPr>
    </w:p>
    <w:p w:rsidR="00D161C7" w:rsidRPr="00D161C7" w:rsidRDefault="00D161C7" w:rsidP="00D161C7">
      <w:pPr>
        <w:spacing w:after="0" w:line="480" w:lineRule="auto"/>
        <w:rPr>
          <w:rFonts w:ascii="Times New Roman" w:hAnsi="Times New Roman" w:cs="Times New Roman"/>
          <w:sz w:val="24"/>
          <w:szCs w:val="24"/>
        </w:rPr>
      </w:pPr>
    </w:p>
    <w:p w:rsidR="00D161C7" w:rsidRPr="00D161C7" w:rsidRDefault="00D161C7" w:rsidP="00D161C7">
      <w:pPr>
        <w:spacing w:after="0" w:line="480" w:lineRule="auto"/>
        <w:rPr>
          <w:rFonts w:ascii="Times New Roman" w:hAnsi="Times New Roman" w:cs="Times New Roman"/>
          <w:sz w:val="24"/>
          <w:szCs w:val="24"/>
        </w:rPr>
      </w:pPr>
    </w:p>
    <w:p w:rsidR="00D161C7" w:rsidRPr="00D161C7" w:rsidRDefault="00D161C7" w:rsidP="00D161C7">
      <w:pPr>
        <w:spacing w:after="0" w:line="480" w:lineRule="auto"/>
        <w:rPr>
          <w:rFonts w:ascii="Times New Roman" w:hAnsi="Times New Roman" w:cs="Times New Roman"/>
          <w:sz w:val="24"/>
          <w:szCs w:val="24"/>
        </w:rPr>
      </w:pPr>
    </w:p>
    <w:p w:rsidR="00D161C7" w:rsidRPr="00D161C7" w:rsidRDefault="00D161C7" w:rsidP="00D161C7">
      <w:pPr>
        <w:spacing w:after="0" w:line="480" w:lineRule="auto"/>
        <w:rPr>
          <w:rFonts w:ascii="Times New Roman" w:hAnsi="Times New Roman" w:cs="Times New Roman"/>
          <w:sz w:val="24"/>
          <w:szCs w:val="24"/>
        </w:rPr>
      </w:pPr>
    </w:p>
    <w:p w:rsidR="00D161C7" w:rsidRPr="00D161C7" w:rsidRDefault="00D161C7" w:rsidP="00D161C7">
      <w:pPr>
        <w:spacing w:after="0" w:line="480" w:lineRule="auto"/>
        <w:rPr>
          <w:rFonts w:ascii="Times New Roman" w:hAnsi="Times New Roman" w:cs="Times New Roman"/>
          <w:sz w:val="24"/>
          <w:szCs w:val="24"/>
        </w:rPr>
      </w:pPr>
    </w:p>
    <w:p w:rsidR="00D161C7" w:rsidRPr="00D161C7" w:rsidRDefault="00D161C7" w:rsidP="00D161C7">
      <w:pPr>
        <w:spacing w:after="0" w:line="480" w:lineRule="auto"/>
        <w:rPr>
          <w:rFonts w:ascii="Times New Roman" w:hAnsi="Times New Roman" w:cs="Times New Roman"/>
          <w:sz w:val="24"/>
          <w:szCs w:val="24"/>
        </w:rPr>
      </w:pPr>
    </w:p>
    <w:p w:rsidR="00D161C7" w:rsidRPr="00D161C7" w:rsidRDefault="00D161C7" w:rsidP="00D161C7">
      <w:pPr>
        <w:spacing w:after="0" w:line="480" w:lineRule="auto"/>
        <w:rPr>
          <w:rFonts w:ascii="Times New Roman" w:hAnsi="Times New Roman" w:cs="Times New Roman"/>
          <w:sz w:val="24"/>
          <w:szCs w:val="24"/>
        </w:rPr>
      </w:pPr>
    </w:p>
    <w:p w:rsidR="00D161C7" w:rsidRPr="00D161C7" w:rsidRDefault="00D161C7" w:rsidP="00D161C7">
      <w:pPr>
        <w:spacing w:after="0" w:line="480" w:lineRule="auto"/>
        <w:rPr>
          <w:rFonts w:ascii="Times New Roman" w:hAnsi="Times New Roman" w:cs="Times New Roman"/>
          <w:sz w:val="24"/>
          <w:szCs w:val="24"/>
        </w:rPr>
      </w:pPr>
    </w:p>
    <w:p w:rsidR="00D161C7" w:rsidRPr="00D161C7" w:rsidRDefault="00D161C7" w:rsidP="00D161C7">
      <w:pPr>
        <w:spacing w:after="0" w:line="480" w:lineRule="auto"/>
        <w:jc w:val="center"/>
        <w:rPr>
          <w:rFonts w:ascii="Times New Roman" w:hAnsi="Times New Roman" w:cs="Times New Roman"/>
          <w:sz w:val="24"/>
          <w:szCs w:val="24"/>
        </w:rPr>
      </w:pPr>
      <w:r w:rsidRPr="00D161C7">
        <w:rPr>
          <w:rFonts w:ascii="Times New Roman" w:hAnsi="Times New Roman" w:cs="Times New Roman"/>
          <w:sz w:val="24"/>
          <w:szCs w:val="24"/>
        </w:rPr>
        <w:t>English Composition Course</w:t>
      </w:r>
    </w:p>
    <w:p w:rsidR="00D161C7" w:rsidRPr="00D161C7" w:rsidRDefault="00D161C7" w:rsidP="00D161C7">
      <w:pPr>
        <w:spacing w:after="0" w:line="480" w:lineRule="auto"/>
        <w:jc w:val="center"/>
        <w:rPr>
          <w:rFonts w:ascii="Times New Roman" w:hAnsi="Times New Roman" w:cs="Times New Roman"/>
          <w:sz w:val="24"/>
          <w:szCs w:val="24"/>
        </w:rPr>
      </w:pPr>
      <w:r w:rsidRPr="00D161C7">
        <w:rPr>
          <w:rFonts w:ascii="Times New Roman" w:hAnsi="Times New Roman" w:cs="Times New Roman"/>
          <w:sz w:val="24"/>
          <w:szCs w:val="24"/>
        </w:rPr>
        <w:t>Name:</w:t>
      </w:r>
    </w:p>
    <w:p w:rsidR="00C00FE8" w:rsidRDefault="00D161C7" w:rsidP="00D161C7">
      <w:pPr>
        <w:spacing w:after="0" w:line="480" w:lineRule="auto"/>
        <w:jc w:val="center"/>
        <w:rPr>
          <w:rFonts w:ascii="Times New Roman" w:hAnsi="Times New Roman" w:cs="Times New Roman"/>
          <w:sz w:val="24"/>
          <w:szCs w:val="24"/>
        </w:rPr>
      </w:pPr>
      <w:r w:rsidRPr="00D161C7">
        <w:rPr>
          <w:rFonts w:ascii="Times New Roman" w:hAnsi="Times New Roman" w:cs="Times New Roman"/>
          <w:sz w:val="24"/>
          <w:szCs w:val="24"/>
        </w:rPr>
        <w:t xml:space="preserve">University: </w:t>
      </w:r>
    </w:p>
    <w:p w:rsidR="00C00FE8" w:rsidRDefault="00C00FE8">
      <w:pPr>
        <w:rPr>
          <w:rFonts w:ascii="Times New Roman" w:hAnsi="Times New Roman" w:cs="Times New Roman"/>
          <w:sz w:val="24"/>
          <w:szCs w:val="24"/>
        </w:rPr>
      </w:pPr>
      <w:r>
        <w:rPr>
          <w:rFonts w:ascii="Times New Roman" w:hAnsi="Times New Roman" w:cs="Times New Roman"/>
          <w:sz w:val="24"/>
          <w:szCs w:val="24"/>
        </w:rPr>
        <w:br w:type="page"/>
      </w:r>
    </w:p>
    <w:p w:rsidR="00D161C7" w:rsidRDefault="00C00FE8" w:rsidP="00D161C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English Composition Course</w:t>
      </w:r>
    </w:p>
    <w:p w:rsidR="00C00FE8" w:rsidRDefault="00C00FE8" w:rsidP="00C00FE8">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English Composition Course is an intriguing course that gives a learner a chance to not only develop their mastery of the English language further but also to use the language effectively in prose. As such, the course is dependent on a strong background of </w:t>
      </w:r>
      <w:r w:rsidR="00B62C6B">
        <w:rPr>
          <w:rFonts w:ascii="Times New Roman" w:hAnsi="Times New Roman" w:cs="Times New Roman"/>
          <w:sz w:val="24"/>
          <w:szCs w:val="24"/>
        </w:rPr>
        <w:t xml:space="preserve">the </w:t>
      </w:r>
      <w:r>
        <w:rPr>
          <w:rFonts w:ascii="Times New Roman" w:hAnsi="Times New Roman" w:cs="Times New Roman"/>
          <w:sz w:val="24"/>
          <w:szCs w:val="24"/>
        </w:rPr>
        <w:t xml:space="preserve">English language. However, the use of language presents many challenges that might require more than just a mastery of language to navigate. </w:t>
      </w:r>
      <w:r w:rsidR="002240B4">
        <w:rPr>
          <w:rFonts w:ascii="Times New Roman" w:hAnsi="Times New Roman" w:cs="Times New Roman"/>
          <w:sz w:val="24"/>
          <w:szCs w:val="24"/>
        </w:rPr>
        <w:t xml:space="preserve">The acquisition of skills in idea invention, writing modes, sourcing extra information, and the phases of writing can help one to overcome the challenges of the course and become an astute learner. </w:t>
      </w:r>
    </w:p>
    <w:p w:rsidR="00DE5DB2" w:rsidRDefault="00DE5DB2" w:rsidP="00C00FE8">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In the English Composition Course, learners are often required to write on various subjects. However, generating ideas for writing is not always easy. An astute learner needs to develop modalities for generating ideas to navigate these challenge. Therefore, to excel in the course, one needs to improve their brainstorming skills. They also need to learn to organize their ideas in either journals, outlines, or free-write articles. </w:t>
      </w:r>
    </w:p>
    <w:p w:rsidR="00DE5DB2" w:rsidRDefault="0054358F" w:rsidP="00C00FE8">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Furthermore, the learner requires knowledge of various writing modes. The course features many assignments which require learners to complete different types of academic papers requiring different writing skills. Mastery of these modes can aid the learners in tackling any assignments. These modes include exposition, </w:t>
      </w:r>
      <w:r w:rsidR="00DF52FC">
        <w:rPr>
          <w:rFonts w:ascii="Times New Roman" w:hAnsi="Times New Roman" w:cs="Times New Roman"/>
          <w:sz w:val="24"/>
          <w:szCs w:val="24"/>
        </w:rPr>
        <w:t xml:space="preserve">analysis, narration, description, and arguing. </w:t>
      </w:r>
    </w:p>
    <w:p w:rsidR="00A65B25" w:rsidRDefault="00A65B25" w:rsidP="00C00FE8">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Additionally, the course requires learners to read widely. Reading is a major source of information that learners can use to compose essays and other papers. The course may also require learners to analyze texts and other forms of media. In the entire process, the </w:t>
      </w:r>
      <w:r w:rsidR="00384476">
        <w:rPr>
          <w:rFonts w:ascii="Times New Roman" w:hAnsi="Times New Roman" w:cs="Times New Roman"/>
          <w:sz w:val="24"/>
          <w:szCs w:val="24"/>
        </w:rPr>
        <w:t>learner’s</w:t>
      </w:r>
      <w:r>
        <w:rPr>
          <w:rFonts w:ascii="Times New Roman" w:hAnsi="Times New Roman" w:cs="Times New Roman"/>
          <w:sz w:val="24"/>
          <w:szCs w:val="24"/>
        </w:rPr>
        <w:t xml:space="preserve"> ability to think critically is essential. A key challenge that learners may face here is in the citation of their reference in their papers. Academic rules require writers to cite all information in their </w:t>
      </w:r>
      <w:r>
        <w:rPr>
          <w:rFonts w:ascii="Times New Roman" w:hAnsi="Times New Roman" w:cs="Times New Roman"/>
          <w:sz w:val="24"/>
          <w:szCs w:val="24"/>
        </w:rPr>
        <w:lastRenderedPageBreak/>
        <w:t xml:space="preserve">papers that is not their own. As such, mastery of various referencing styles such as APA, MLA, and Harvard is essential in navigating through the course smoothly. </w:t>
      </w:r>
    </w:p>
    <w:p w:rsidR="00384476" w:rsidRDefault="00384476" w:rsidP="00C00FE8">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Finally, most instructor’s in the course demand perfect papers.  It is, however, not easy for learners to come up with perfect papers. It </w:t>
      </w:r>
      <w:r w:rsidR="00934521">
        <w:rPr>
          <w:rFonts w:ascii="Times New Roman" w:hAnsi="Times New Roman" w:cs="Times New Roman"/>
          <w:sz w:val="24"/>
          <w:szCs w:val="24"/>
        </w:rPr>
        <w:t xml:space="preserve">is important for </w:t>
      </w:r>
      <w:r>
        <w:rPr>
          <w:rFonts w:ascii="Times New Roman" w:hAnsi="Times New Roman" w:cs="Times New Roman"/>
          <w:sz w:val="24"/>
          <w:szCs w:val="24"/>
        </w:rPr>
        <w:t xml:space="preserve">learners to take their time in writing and adhere to the phases of writing. It is necessary </w:t>
      </w:r>
      <w:r w:rsidR="00934521">
        <w:rPr>
          <w:rFonts w:ascii="Times New Roman" w:hAnsi="Times New Roman" w:cs="Times New Roman"/>
          <w:sz w:val="24"/>
          <w:szCs w:val="24"/>
        </w:rPr>
        <w:t>for them to</w:t>
      </w:r>
      <w:r>
        <w:rPr>
          <w:rFonts w:ascii="Times New Roman" w:hAnsi="Times New Roman" w:cs="Times New Roman"/>
          <w:sz w:val="24"/>
          <w:szCs w:val="24"/>
        </w:rPr>
        <w:t xml:space="preserve"> note down key ideas </w:t>
      </w:r>
      <w:r w:rsidR="00984EA6">
        <w:rPr>
          <w:rFonts w:ascii="Times New Roman" w:hAnsi="Times New Roman" w:cs="Times New Roman"/>
          <w:sz w:val="24"/>
          <w:szCs w:val="24"/>
        </w:rPr>
        <w:t>in their papers and to</w:t>
      </w:r>
      <w:bookmarkStart w:id="0" w:name="_GoBack"/>
      <w:bookmarkEnd w:id="0"/>
      <w:r>
        <w:rPr>
          <w:rFonts w:ascii="Times New Roman" w:hAnsi="Times New Roman" w:cs="Times New Roman"/>
          <w:sz w:val="24"/>
          <w:szCs w:val="24"/>
        </w:rPr>
        <w:t xml:space="preserve"> develop the ideas into a draft. From here, the writer should revise the draft and correct any errors. Learners have the liberty to even utilize various software in eliminating any grammatical or referencing errors in their papers before coming up with a final copy for submission. </w:t>
      </w:r>
    </w:p>
    <w:p w:rsidR="00384476" w:rsidRPr="00D161C7" w:rsidRDefault="00384476" w:rsidP="00C00FE8">
      <w:pPr>
        <w:spacing w:after="0" w:line="480" w:lineRule="auto"/>
        <w:rPr>
          <w:rFonts w:ascii="Times New Roman" w:hAnsi="Times New Roman" w:cs="Times New Roman"/>
          <w:sz w:val="24"/>
          <w:szCs w:val="24"/>
        </w:rPr>
      </w:pPr>
      <w:r>
        <w:rPr>
          <w:rFonts w:ascii="Times New Roman" w:hAnsi="Times New Roman" w:cs="Times New Roman"/>
          <w:sz w:val="24"/>
          <w:szCs w:val="24"/>
        </w:rPr>
        <w:tab/>
      </w:r>
    </w:p>
    <w:sectPr w:rsidR="00384476" w:rsidRPr="00D161C7" w:rsidSect="00B3300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15E0" w:rsidRDefault="00BE15E0" w:rsidP="00EE4D9C">
      <w:pPr>
        <w:spacing w:after="0" w:line="240" w:lineRule="auto"/>
      </w:pPr>
      <w:r>
        <w:separator/>
      </w:r>
    </w:p>
  </w:endnote>
  <w:endnote w:type="continuationSeparator" w:id="0">
    <w:p w:rsidR="00BE15E0" w:rsidRDefault="00BE15E0" w:rsidP="00EE4D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15E0" w:rsidRDefault="00BE15E0" w:rsidP="00EE4D9C">
      <w:pPr>
        <w:spacing w:after="0" w:line="240" w:lineRule="auto"/>
      </w:pPr>
      <w:r>
        <w:separator/>
      </w:r>
    </w:p>
  </w:footnote>
  <w:footnote w:type="continuationSeparator" w:id="0">
    <w:p w:rsidR="00BE15E0" w:rsidRDefault="00BE15E0" w:rsidP="00EE4D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71716171"/>
      <w:docPartObj>
        <w:docPartGallery w:val="Page Numbers (Top of Page)"/>
        <w:docPartUnique/>
      </w:docPartObj>
    </w:sdtPr>
    <w:sdtEndPr>
      <w:rPr>
        <w:rFonts w:ascii="Times New Roman" w:hAnsi="Times New Roman" w:cs="Times New Roman"/>
        <w:noProof/>
        <w:sz w:val="24"/>
        <w:szCs w:val="24"/>
      </w:rPr>
    </w:sdtEndPr>
    <w:sdtContent>
      <w:p w:rsidR="00EE4D9C" w:rsidRPr="00B3300F" w:rsidRDefault="00B3300F" w:rsidP="00B3300F">
        <w:pPr>
          <w:pStyle w:val="Header"/>
          <w:spacing w:line="480" w:lineRule="auto"/>
          <w:jc w:val="right"/>
          <w:rPr>
            <w:rFonts w:ascii="Times New Roman" w:hAnsi="Times New Roman" w:cs="Times New Roman"/>
            <w:sz w:val="24"/>
            <w:szCs w:val="24"/>
          </w:rPr>
        </w:pPr>
        <w:r w:rsidRPr="00B3300F">
          <w:rPr>
            <w:rFonts w:ascii="Times New Roman" w:hAnsi="Times New Roman" w:cs="Times New Roman"/>
            <w:sz w:val="24"/>
            <w:szCs w:val="24"/>
          </w:rPr>
          <w:t>ENGLISH COMPOSITION COURSE</w:t>
        </w:r>
        <w:r>
          <w:rPr>
            <w:rFonts w:ascii="Times New Roman" w:hAnsi="Times New Roman" w:cs="Times New Roman"/>
            <w:sz w:val="24"/>
            <w:szCs w:val="24"/>
          </w:rPr>
          <w:tab/>
        </w:r>
        <w:r>
          <w:rPr>
            <w:rFonts w:ascii="Times New Roman" w:hAnsi="Times New Roman" w:cs="Times New Roman"/>
            <w:sz w:val="24"/>
            <w:szCs w:val="24"/>
          </w:rPr>
          <w:tab/>
        </w:r>
        <w:r w:rsidRPr="00B3300F">
          <w:rPr>
            <w:rFonts w:ascii="Times New Roman" w:hAnsi="Times New Roman" w:cs="Times New Roman"/>
            <w:sz w:val="24"/>
            <w:szCs w:val="24"/>
          </w:rPr>
          <w:t xml:space="preserve"> </w:t>
        </w:r>
        <w:r w:rsidR="00EE4D9C" w:rsidRPr="00B3300F">
          <w:rPr>
            <w:rFonts w:ascii="Times New Roman" w:hAnsi="Times New Roman" w:cs="Times New Roman"/>
            <w:sz w:val="24"/>
            <w:szCs w:val="24"/>
          </w:rPr>
          <w:fldChar w:fldCharType="begin"/>
        </w:r>
        <w:r w:rsidR="00EE4D9C" w:rsidRPr="00B3300F">
          <w:rPr>
            <w:rFonts w:ascii="Times New Roman" w:hAnsi="Times New Roman" w:cs="Times New Roman"/>
            <w:sz w:val="24"/>
            <w:szCs w:val="24"/>
          </w:rPr>
          <w:instrText xml:space="preserve"> PAGE   \* MERGEFORMAT </w:instrText>
        </w:r>
        <w:r w:rsidR="00EE4D9C" w:rsidRPr="00B3300F">
          <w:rPr>
            <w:rFonts w:ascii="Times New Roman" w:hAnsi="Times New Roman" w:cs="Times New Roman"/>
            <w:sz w:val="24"/>
            <w:szCs w:val="24"/>
          </w:rPr>
          <w:fldChar w:fldCharType="separate"/>
        </w:r>
        <w:r w:rsidR="00984EA6">
          <w:rPr>
            <w:rFonts w:ascii="Times New Roman" w:hAnsi="Times New Roman" w:cs="Times New Roman"/>
            <w:noProof/>
            <w:sz w:val="24"/>
            <w:szCs w:val="24"/>
          </w:rPr>
          <w:t>2</w:t>
        </w:r>
        <w:r w:rsidR="00EE4D9C" w:rsidRPr="00B3300F">
          <w:rPr>
            <w:rFonts w:ascii="Times New Roman" w:hAnsi="Times New Roman" w:cs="Times New Roman"/>
            <w:noProof/>
            <w:sz w:val="24"/>
            <w:szCs w:val="24"/>
          </w:rPr>
          <w:fldChar w:fldCharType="end"/>
        </w:r>
      </w:p>
    </w:sdtContent>
  </w:sdt>
  <w:p w:rsidR="00EE4D9C" w:rsidRDefault="00EE4D9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2FAC" w:rsidRPr="008E2FAC" w:rsidRDefault="008E2FAC" w:rsidP="008E2FAC">
    <w:pPr>
      <w:pStyle w:val="Header"/>
      <w:spacing w:line="480" w:lineRule="auto"/>
      <w:jc w:val="right"/>
      <w:rPr>
        <w:rFonts w:ascii="Times New Roman" w:hAnsi="Times New Roman" w:cs="Times New Roman"/>
        <w:sz w:val="24"/>
        <w:szCs w:val="24"/>
      </w:rPr>
    </w:pPr>
    <w:r w:rsidRPr="008E2FAC">
      <w:rPr>
        <w:rFonts w:ascii="Times New Roman" w:hAnsi="Times New Roman" w:cs="Times New Roman"/>
        <w:sz w:val="24"/>
        <w:szCs w:val="24"/>
      </w:rPr>
      <w:t xml:space="preserve">Running head: </w:t>
    </w:r>
    <w:r w:rsidRPr="008E2FAC">
      <w:rPr>
        <w:rFonts w:ascii="Times New Roman" w:hAnsi="Times New Roman" w:cs="Times New Roman"/>
        <w:sz w:val="24"/>
        <w:szCs w:val="24"/>
      </w:rPr>
      <w:t>ENGLISH COMPOSITION COURSE</w:t>
    </w:r>
    <w:r>
      <w:rPr>
        <w:rFonts w:ascii="Times New Roman" w:hAnsi="Times New Roman" w:cs="Times New Roman"/>
        <w:sz w:val="24"/>
        <w:szCs w:val="24"/>
      </w:rPr>
      <w:tab/>
    </w:r>
    <w:r w:rsidRPr="008E2FAC">
      <w:rPr>
        <w:rFonts w:ascii="Times New Roman" w:hAnsi="Times New Roman" w:cs="Times New Roman"/>
        <w:sz w:val="24"/>
        <w:szCs w:val="24"/>
      </w:rPr>
      <w:t xml:space="preserve"> </w:t>
    </w:r>
    <w:sdt>
      <w:sdtPr>
        <w:rPr>
          <w:rFonts w:ascii="Times New Roman" w:hAnsi="Times New Roman" w:cs="Times New Roman"/>
          <w:sz w:val="24"/>
          <w:szCs w:val="24"/>
        </w:rPr>
        <w:id w:val="247544609"/>
        <w:docPartObj>
          <w:docPartGallery w:val="Page Numbers (Top of Page)"/>
          <w:docPartUnique/>
        </w:docPartObj>
      </w:sdtPr>
      <w:sdtEndPr>
        <w:rPr>
          <w:noProof/>
        </w:rPr>
      </w:sdtEndPr>
      <w:sdtContent>
        <w:r w:rsidRPr="008E2FAC">
          <w:rPr>
            <w:rFonts w:ascii="Times New Roman" w:hAnsi="Times New Roman" w:cs="Times New Roman"/>
            <w:sz w:val="24"/>
            <w:szCs w:val="24"/>
          </w:rPr>
          <w:fldChar w:fldCharType="begin"/>
        </w:r>
        <w:r w:rsidRPr="008E2FAC">
          <w:rPr>
            <w:rFonts w:ascii="Times New Roman" w:hAnsi="Times New Roman" w:cs="Times New Roman"/>
            <w:sz w:val="24"/>
            <w:szCs w:val="24"/>
          </w:rPr>
          <w:instrText xml:space="preserve"> PAGE   \* MERGEFORMAT </w:instrText>
        </w:r>
        <w:r w:rsidRPr="008E2FAC">
          <w:rPr>
            <w:rFonts w:ascii="Times New Roman" w:hAnsi="Times New Roman" w:cs="Times New Roman"/>
            <w:sz w:val="24"/>
            <w:szCs w:val="24"/>
          </w:rPr>
          <w:fldChar w:fldCharType="separate"/>
        </w:r>
        <w:r w:rsidR="00B62C6B">
          <w:rPr>
            <w:rFonts w:ascii="Times New Roman" w:hAnsi="Times New Roman" w:cs="Times New Roman"/>
            <w:noProof/>
            <w:sz w:val="24"/>
            <w:szCs w:val="24"/>
          </w:rPr>
          <w:t>1</w:t>
        </w:r>
        <w:r w:rsidRPr="008E2FAC">
          <w:rPr>
            <w:rFonts w:ascii="Times New Roman" w:hAnsi="Times New Roman" w:cs="Times New Roman"/>
            <w:noProof/>
            <w:sz w:val="24"/>
            <w:szCs w:val="24"/>
          </w:rPr>
          <w:fldChar w:fldCharType="end"/>
        </w:r>
      </w:sdtContent>
    </w:sdt>
  </w:p>
  <w:p w:rsidR="00EE4D9C" w:rsidRDefault="00EE4D9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61C7"/>
    <w:rsid w:val="002240B4"/>
    <w:rsid w:val="00384476"/>
    <w:rsid w:val="0054358F"/>
    <w:rsid w:val="007A2925"/>
    <w:rsid w:val="008E2FAC"/>
    <w:rsid w:val="00934521"/>
    <w:rsid w:val="00984EA6"/>
    <w:rsid w:val="00A65B25"/>
    <w:rsid w:val="00B3300F"/>
    <w:rsid w:val="00B62C6B"/>
    <w:rsid w:val="00BE15E0"/>
    <w:rsid w:val="00C00FE8"/>
    <w:rsid w:val="00D161C7"/>
    <w:rsid w:val="00DE5DB2"/>
    <w:rsid w:val="00DF52FC"/>
    <w:rsid w:val="00EE4D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9A1742-8677-4C1E-B964-91944856B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4D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D9C"/>
  </w:style>
  <w:style w:type="paragraph" w:styleId="Footer">
    <w:name w:val="footer"/>
    <w:basedOn w:val="Normal"/>
    <w:link w:val="FooterChar"/>
    <w:uiPriority w:val="99"/>
    <w:unhideWhenUsed/>
    <w:rsid w:val="00EE4D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D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3</Pages>
  <Words>406</Words>
  <Characters>2318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dcterms:created xsi:type="dcterms:W3CDTF">2019-03-19T21:23:00Z</dcterms:created>
  <dcterms:modified xsi:type="dcterms:W3CDTF">2019-03-19T21:48:00Z</dcterms:modified>
</cp:coreProperties>
</file>